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BA0" w:rsidRPr="00B811BE" w:rsidRDefault="005026A4" w:rsidP="005026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11BE">
        <w:rPr>
          <w:rFonts w:ascii="Times New Roman" w:hAnsi="Times New Roman" w:cs="Times New Roman"/>
          <w:b/>
          <w:sz w:val="24"/>
          <w:szCs w:val="24"/>
        </w:rPr>
        <w:t>Лексический минимум делового человека</w:t>
      </w:r>
    </w:p>
    <w:tbl>
      <w:tblPr>
        <w:tblStyle w:val="a3"/>
        <w:tblW w:w="9943" w:type="dxa"/>
        <w:tblLook w:val="04A0"/>
      </w:tblPr>
      <w:tblGrid>
        <w:gridCol w:w="817"/>
        <w:gridCol w:w="2387"/>
        <w:gridCol w:w="6739"/>
      </w:tblGrid>
      <w:tr w:rsidR="005026A4" w:rsidRPr="003F4E09" w:rsidTr="00B811BE">
        <w:tc>
          <w:tcPr>
            <w:tcW w:w="817" w:type="dxa"/>
          </w:tcPr>
          <w:p w:rsidR="005026A4" w:rsidRPr="003F4E09" w:rsidRDefault="000E5ED1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5026A4" w:rsidRPr="00B811BE" w:rsidRDefault="000E5ED1" w:rsidP="00B81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1BE">
              <w:rPr>
                <w:rFonts w:ascii="Times New Roman" w:hAnsi="Times New Roman" w:cs="Times New Roman"/>
                <w:b/>
                <w:sz w:val="24"/>
                <w:szCs w:val="24"/>
              </w:rPr>
              <w:t>Слово</w:t>
            </w:r>
          </w:p>
        </w:tc>
        <w:tc>
          <w:tcPr>
            <w:tcW w:w="0" w:type="auto"/>
          </w:tcPr>
          <w:p w:rsidR="005026A4" w:rsidRPr="00B811BE" w:rsidRDefault="000E5ED1" w:rsidP="00B81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1BE">
              <w:rPr>
                <w:rFonts w:ascii="Times New Roman" w:hAnsi="Times New Roman" w:cs="Times New Roman"/>
                <w:b/>
                <w:sz w:val="24"/>
                <w:szCs w:val="24"/>
              </w:rPr>
              <w:t>Значение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3F4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Адресат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получатель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3F4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Адресант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отправитель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 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составленный несколькими лицами и подтверждающий установленные факты или события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Анкета</w:t>
            </w:r>
          </w:p>
        </w:tc>
        <w:tc>
          <w:tcPr>
            <w:tcW w:w="0" w:type="auto"/>
          </w:tcPr>
          <w:p w:rsidR="005026A4" w:rsidRPr="003F4E09" w:rsidRDefault="005026A4" w:rsidP="003F4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представляющий собой трафаретный текст, содержащий вопросы по определенной теме и место</w:t>
            </w:r>
            <w:r w:rsidR="003F4E09">
              <w:rPr>
                <w:rFonts w:ascii="Times New Roman" w:hAnsi="Times New Roman" w:cs="Times New Roman"/>
                <w:sz w:val="24"/>
                <w:szCs w:val="24"/>
              </w:rPr>
              <w:t xml:space="preserve"> для ответов (или ответы на них)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Аннотация</w:t>
            </w:r>
          </w:p>
        </w:tc>
        <w:tc>
          <w:tcPr>
            <w:tcW w:w="0" w:type="auto"/>
          </w:tcPr>
          <w:p w:rsidR="005026A4" w:rsidRPr="003F4E09" w:rsidRDefault="005026A4" w:rsidP="003F4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 xml:space="preserve"> краткое изложение первоисточника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Архивная выписка</w:t>
            </w:r>
          </w:p>
        </w:tc>
        <w:tc>
          <w:tcPr>
            <w:tcW w:w="0" w:type="auto"/>
          </w:tcPr>
          <w:p w:rsidR="005026A4" w:rsidRPr="003F4E09" w:rsidRDefault="005026A4" w:rsidP="003F4E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дословное воспроизведение части текста документа, хранящегося в архиве, заверенное в установленном порядке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Виза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подпись, подтверждающая факт ознакомления</w:t>
            </w:r>
            <w:r w:rsidR="003F4E09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должностного лица с документом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Внутренний документ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предназначенный для использования тем у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чреждением, в котором он создан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Входящий документ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умент, поступивший в учреждение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Выписка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опия части текстового документа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Гриф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пометка, указывающая на особый характер или особый способ пересылки деловой корреспонденции («секретно», «срочно», «н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е подлежит оглашению», «лично»)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число, месяц и год составления или подписания документа, ука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занные на нем арабскими цифрами</w:t>
            </w:r>
          </w:p>
        </w:tc>
      </w:tr>
      <w:tr w:rsidR="00816A6D" w:rsidRPr="003F4E09" w:rsidTr="00B811BE">
        <w:tc>
          <w:tcPr>
            <w:tcW w:w="817" w:type="dxa"/>
          </w:tcPr>
          <w:p w:rsidR="00816A6D" w:rsidRPr="00B811BE" w:rsidRDefault="00816A6D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16A6D" w:rsidRPr="003F4E09" w:rsidRDefault="00816A6D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беседа</w:t>
            </w:r>
          </w:p>
        </w:tc>
        <w:tc>
          <w:tcPr>
            <w:tcW w:w="0" w:type="auto"/>
          </w:tcPr>
          <w:p w:rsidR="00816A6D" w:rsidRPr="003F4E09" w:rsidRDefault="00816A6D" w:rsidP="00816A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A6D">
              <w:rPr>
                <w:rFonts w:ascii="Times New Roman" w:hAnsi="Times New Roman" w:cs="Times New Roman"/>
                <w:sz w:val="24"/>
                <w:szCs w:val="24"/>
              </w:rPr>
              <w:t>это особая форма коммуникации между людьми, которые наделены полномочиями и выступают от имени организаций, которые они представляют. В ходе деловой беседы происходит обмен мнениями, озвучиваются позиции сторон по каким-либо вопросам, целенаправленно обсуждается конкретная проблема для н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ахождения вариантов ее решения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Деловое письмо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применяемый для связи, передачи информации на расстояние; корреспондентами могут быть и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 xml:space="preserve"> юридические, и физические лица</w:t>
            </w:r>
          </w:p>
        </w:tc>
      </w:tr>
      <w:tr w:rsidR="00816A6D" w:rsidRPr="003F4E09" w:rsidTr="00B811BE">
        <w:tc>
          <w:tcPr>
            <w:tcW w:w="817" w:type="dxa"/>
          </w:tcPr>
          <w:p w:rsidR="00816A6D" w:rsidRPr="00B811BE" w:rsidRDefault="00816A6D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16A6D" w:rsidRPr="003F4E09" w:rsidRDefault="00816A6D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Деловой телефонный разговор</w:t>
            </w:r>
          </w:p>
        </w:tc>
        <w:tc>
          <w:tcPr>
            <w:tcW w:w="0" w:type="auto"/>
          </w:tcPr>
          <w:p w:rsidR="00816A6D" w:rsidRPr="003F4E09" w:rsidRDefault="00816A6D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A6D">
              <w:rPr>
                <w:rFonts w:ascii="Times New Roman" w:hAnsi="Times New Roman" w:cs="Times New Roman"/>
                <w:sz w:val="24"/>
                <w:szCs w:val="24"/>
              </w:rPr>
              <w:t>это форма устного дистанционного делового диалога, осуществляемого при помощи технических средств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Делопроизводство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ведение канцелярских дел, совокупность работ по документированию деятельности учреждений и по организации документов в них.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Депонирование документов</w:t>
            </w:r>
          </w:p>
        </w:tc>
        <w:tc>
          <w:tcPr>
            <w:tcW w:w="0" w:type="auto"/>
          </w:tcPr>
          <w:p w:rsidR="005026A4" w:rsidRPr="003F4E09" w:rsidRDefault="005026A4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установленный порядок их хранения в справочно-информационном фонде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Директивный документ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содержащий обязательные к исполнен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ию указания вышестоящих органов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Доверенность</w:t>
            </w:r>
          </w:p>
        </w:tc>
        <w:tc>
          <w:tcPr>
            <w:tcW w:w="0" w:type="auto"/>
          </w:tcPr>
          <w:p w:rsidR="005026A4" w:rsidRPr="003F4E09" w:rsidRDefault="005026A4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дающий полномочия его предъявителю на выполнение каких-либо действий от имени доверителя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фиксирующий соглаш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ение двух или нескольких сторон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Докладная записка</w:t>
            </w:r>
          </w:p>
        </w:tc>
        <w:tc>
          <w:tcPr>
            <w:tcW w:w="0" w:type="auto"/>
          </w:tcPr>
          <w:p w:rsidR="005026A4" w:rsidRPr="003F4E09" w:rsidRDefault="005026A4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адресованный руководству, в котором излагается какой-либо вопрос с выводами и предложениями составителя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на материальном носителе, имеющая юридическую 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силу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Дело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единица хранения письменных документов в архив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 xml:space="preserve">е, 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помещенных в отдельную папку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Досье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документы,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 xml:space="preserve"> относящиеся к какому-либо делу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Дублетный документ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один из экзе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мпляров размноженного документа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Дубликат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экземпляр документа, составленный взамен отсутствующего подлинника и имеющий од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инаковую с ним юридическую силу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 xml:space="preserve">Заголовок 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указание на содержание письма, выражается формой пре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дложного падежа с предлогом «о»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Записка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краткое изложение какого-либо вопроса или пояснение содержания какого-либо документа, факта, события (например, служебная з., памятная з., д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окладная з., объяснительная з.)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содержащий просьбу или предложение лица (лиц) учреждению или должностному лицу, например о приеме на работу, о предоставлении отпуска и т. д.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Извещение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информирующий о предстоящем мероприятии (заседании, собрании, конференции) и пре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длагающий принять в нем участие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Индексы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условные обозначения, присваиваемые документам в процессе у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чета (регистрации) и исполнения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Исходящий документ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ент, отправленный из учреждения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Ключевые слова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слова, каждое из которых необходимо, а всех вместе достаточно для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 xml:space="preserve"> отражения содержания документа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Коммерческое письмо</w:t>
            </w:r>
          </w:p>
        </w:tc>
        <w:tc>
          <w:tcPr>
            <w:tcW w:w="0" w:type="auto"/>
          </w:tcPr>
          <w:p w:rsidR="005026A4" w:rsidRPr="003F4E09" w:rsidRDefault="005026A4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название делового документа, п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ринятого в коммерческой практике</w:t>
            </w:r>
          </w:p>
        </w:tc>
      </w:tr>
      <w:tr w:rsidR="00937986" w:rsidRPr="003F4E09" w:rsidTr="00B811BE">
        <w:tc>
          <w:tcPr>
            <w:tcW w:w="817" w:type="dxa"/>
          </w:tcPr>
          <w:p w:rsidR="00937986" w:rsidRPr="00B811BE" w:rsidRDefault="00937986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37986" w:rsidRPr="003F4E09" w:rsidRDefault="00937986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37986">
              <w:rPr>
                <w:rFonts w:ascii="Times New Roman" w:hAnsi="Times New Roman" w:cs="Times New Roman"/>
                <w:sz w:val="24"/>
                <w:szCs w:val="24"/>
              </w:rPr>
              <w:t>оммюнике</w:t>
            </w:r>
          </w:p>
        </w:tc>
        <w:tc>
          <w:tcPr>
            <w:tcW w:w="0" w:type="auto"/>
          </w:tcPr>
          <w:p w:rsidR="00937986" w:rsidRPr="003F4E09" w:rsidRDefault="00937986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986">
              <w:rPr>
                <w:rFonts w:ascii="Times New Roman" w:hAnsi="Times New Roman" w:cs="Times New Roman"/>
                <w:sz w:val="24"/>
                <w:szCs w:val="24"/>
              </w:rPr>
              <w:t>официальное сообщение о ходе международных переговоров, о состоявшемся международном соглашении, о текущих военных операциях (соответствующее оперативной сводке) и т. п.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Консервация документа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предохранение документа от разр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ушающего действия внешней среды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Контракт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договор об установлении, изменении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 xml:space="preserve"> или прекращении правоотношений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Корреспондент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учреждение или отдельное ли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цо, с которым ведется переписка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Личное дело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дело, включающее документы о каком-либо лице (о биографии, образовании, трудовой или общественной деятел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ьности)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Номенклатура</w:t>
            </w:r>
          </w:p>
        </w:tc>
        <w:tc>
          <w:tcPr>
            <w:tcW w:w="0" w:type="auto"/>
          </w:tcPr>
          <w:p w:rsidR="005026A4" w:rsidRPr="003F4E09" w:rsidRDefault="00937986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наименований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0" w:type="auto"/>
          </w:tcPr>
          <w:p w:rsidR="005026A4" w:rsidRPr="003F4E09" w:rsidRDefault="005026A4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документы, в которых устанавливаются какие-либо правила, нормы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Объяснительная записка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1. Документ, поясняющий содержание отдельных положений основного документа (плана, отчета, проекта). 2. Сообщение должностного лица, поясняющее какое-либо действие, факт, происшествие, представляемое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 xml:space="preserve"> вышестоящему должностному лицу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Опись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 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оформленный перечень документов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Особые отметки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 xml:space="preserve">степень секретности, 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срочность исполнения документов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Официальные документы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документы, составленные учреждением или должностным лицом и офор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мленные в установленном порядке</w:t>
            </w:r>
          </w:p>
        </w:tc>
      </w:tr>
      <w:tr w:rsidR="00816A6D" w:rsidRPr="003F4E09" w:rsidTr="00B811BE">
        <w:tc>
          <w:tcPr>
            <w:tcW w:w="817" w:type="dxa"/>
          </w:tcPr>
          <w:p w:rsidR="00816A6D" w:rsidRPr="00B811BE" w:rsidRDefault="00816A6D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16A6D" w:rsidRPr="003F4E09" w:rsidRDefault="00816A6D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Переговоры </w:t>
            </w:r>
          </w:p>
        </w:tc>
        <w:tc>
          <w:tcPr>
            <w:tcW w:w="0" w:type="auto"/>
          </w:tcPr>
          <w:p w:rsidR="00816A6D" w:rsidRPr="003F4E09" w:rsidRDefault="00816A6D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A6D">
              <w:rPr>
                <w:rFonts w:ascii="Times New Roman" w:hAnsi="Times New Roman" w:cs="Times New Roman"/>
                <w:sz w:val="24"/>
                <w:szCs w:val="24"/>
              </w:rPr>
              <w:t xml:space="preserve">это общение между сторонами, которое направлено на </w:t>
            </w:r>
            <w:r w:rsidRPr="00816A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обоснование своей точки зрения, урегулирование проблем, заключение сделки и т.д.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обобщенное наименование различных по содержанию документов, служащих средством общения межд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у учреждениями, частными лицами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Письмо-извещение</w:t>
            </w:r>
          </w:p>
        </w:tc>
        <w:tc>
          <w:tcPr>
            <w:tcW w:w="0" w:type="auto"/>
          </w:tcPr>
          <w:p w:rsidR="005026A4" w:rsidRPr="003F4E09" w:rsidRDefault="005026A4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письмо, в котором что-либо сообщается или утверждается. Обычно письма-извещения являются ответом на запрос и начинаются со слов: «Сообщаем (Извещаем)», «Доводим до Вашего сведе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ния», «Ставим Вас в известность»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 информационное</w:t>
            </w:r>
          </w:p>
        </w:tc>
        <w:tc>
          <w:tcPr>
            <w:tcW w:w="0" w:type="auto"/>
          </w:tcPr>
          <w:p w:rsidR="005026A4" w:rsidRPr="003F4E09" w:rsidRDefault="005026A4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письмо, своевременно информирующее другое предприятие или заинтересованное лицо о свершившемся факте или о планируемом мероприятии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Письмо-подтверждение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письмо, подтверждающее факт отправки документов, состоявшийся ранее разговор и т. д.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Письмо-приглашение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такие письма адресуются конкретному лицу или нескольким лицам и служат основанием для их уч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астия в планируемом мероприятии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Письмо-просьба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письмо, выражающее просьбу о выполнении какого-либо действия, получении документации или материальных ценностей. Начин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ается со слов: «Прошу (просим)»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Повестка</w:t>
            </w:r>
          </w:p>
        </w:tc>
        <w:tc>
          <w:tcPr>
            <w:tcW w:w="0" w:type="auto"/>
          </w:tcPr>
          <w:p w:rsidR="005026A4" w:rsidRPr="003F4E09" w:rsidRDefault="005026A4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официальное сообщение частному лицу с предложением куда-либо явиться или учреждению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выслать своего представителя.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Представление</w:t>
            </w:r>
          </w:p>
        </w:tc>
        <w:tc>
          <w:tcPr>
            <w:tcW w:w="0" w:type="auto"/>
          </w:tcPr>
          <w:p w:rsidR="005026A4" w:rsidRPr="003F4E09" w:rsidRDefault="005026A4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содержащий предложение о назначении, перемещении или поощрении личного состава, а также рекомендацию определенных действий и мероприятий по в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опросам деятельности учреждения</w:t>
            </w:r>
          </w:p>
        </w:tc>
      </w:tr>
      <w:tr w:rsidR="00937986" w:rsidRPr="003F4E09" w:rsidTr="00B811BE">
        <w:tc>
          <w:tcPr>
            <w:tcW w:w="817" w:type="dxa"/>
          </w:tcPr>
          <w:p w:rsidR="00937986" w:rsidRPr="00B811BE" w:rsidRDefault="00937986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37986" w:rsidRPr="00937986" w:rsidRDefault="00937986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r w:rsidRPr="00937986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  <w:p w:rsidR="00937986" w:rsidRPr="003F4E09" w:rsidRDefault="00937986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37986" w:rsidRPr="003F4E09" w:rsidRDefault="00937986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37986">
              <w:rPr>
                <w:rFonts w:ascii="Times New Roman" w:hAnsi="Times New Roman" w:cs="Times New Roman"/>
                <w:sz w:val="24"/>
                <w:szCs w:val="24"/>
              </w:rPr>
              <w:t>бсуждение, публичный спор по каким-н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ибудь</w:t>
            </w:r>
            <w:r w:rsidRPr="00937986">
              <w:rPr>
                <w:rFonts w:ascii="Times New Roman" w:hAnsi="Times New Roman" w:cs="Times New Roman"/>
                <w:sz w:val="24"/>
                <w:szCs w:val="24"/>
              </w:rPr>
              <w:t xml:space="preserve"> вопросам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правовой акт, издаваемый руководителем органа государственного управления (его структурного подразделения), действующим на основе единоначалия в целях разрешения основных и оперативных задач, стоящих перед данным органом. В отдельных случаях может касаться широкого круга организаций и должностных лиц независимо от подчиненности. 2. Документ, выдаваемый органами государственного и ведомственного арбитража на обязательное исполнение ег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о решения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Проект документа</w:t>
            </w: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предварительный вариант документа, п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редназначенный для рассмотрения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документ, содержащий последовательную запись хода обсуждения вопросов и принятия решений на собраниях, совещаниях, конференциях и заседаниях коллеги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альных органов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Распоряжение</w:t>
            </w: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1. Правовой акт, издаваемый единолично руководителем, главным образом коллегиального органа государственного управления, в целях разрешения оперативных вопросов. Как правило, имеет ограниченный срок действия и касается узкого круга должностн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ых лиц и граждан. 2. Приказание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 документа</w:t>
            </w: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порядковый номер, присваиваемый входящему или исходящему документу при его регистрации, являющийся частью делопроизводствен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t>ного индекса или заменяющий его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Резолюция</w:t>
            </w: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 xml:space="preserve">решение, принятое совещанием, съездом, конференцией и т. п. </w:t>
            </w:r>
            <w:r w:rsidR="009379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обсуждаемому вопросу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Реквизит документа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обязательный информационный элемент (автор, дата и т. п.), присущий тому или иному виду письменного документа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Служебная записка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записка о выполнении какой-либо работы, направляемая должностным лицом другому должностному лицу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Сопроводительное письмо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письмо, указывающее на факт отправки приложенных к письму документов и других материальных ценностей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1. Документ, содержащий описание и подтверждение тех или иных фактов и событий. 2. Документ, подтверждающий факты биографического или служебного характера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Стандарт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нормативно-технический документ, устанавливающий требования к группам однородной продукции и, в необходимых случаях, требования к конкретной продукции, правила, обеспечивающие ее разработку, производство и применение, а также требования к иным объектам стандартизации</w:t>
            </w:r>
          </w:p>
        </w:tc>
      </w:tr>
      <w:tr w:rsidR="00937986" w:rsidRPr="003F4E09" w:rsidTr="00B811BE">
        <w:tc>
          <w:tcPr>
            <w:tcW w:w="817" w:type="dxa"/>
          </w:tcPr>
          <w:p w:rsidR="00937986" w:rsidRPr="00B811BE" w:rsidRDefault="00937986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37986" w:rsidRPr="003F4E09" w:rsidRDefault="00937986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986">
              <w:rPr>
                <w:rFonts w:ascii="Times New Roman" w:hAnsi="Times New Roman" w:cs="Times New Roman"/>
                <w:sz w:val="24"/>
                <w:szCs w:val="24"/>
              </w:rPr>
              <w:t>Судебная речь</w:t>
            </w:r>
          </w:p>
        </w:tc>
        <w:tc>
          <w:tcPr>
            <w:tcW w:w="0" w:type="auto"/>
          </w:tcPr>
          <w:p w:rsidR="00937986" w:rsidRPr="003F4E09" w:rsidRDefault="00937986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986">
              <w:rPr>
                <w:rFonts w:ascii="Times New Roman" w:hAnsi="Times New Roman" w:cs="Times New Roman"/>
                <w:sz w:val="24"/>
                <w:szCs w:val="24"/>
              </w:rPr>
              <w:t>это публичная речь, обращенная к суду и всем участвующим и присутствующим при рассмотрении уголовного или гражданского дела, произнесенная в судебном заседании и представляющая собой изложение выводов оратора по данному делу и его возражения другим ораторам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Тезисы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краткое изложение текста документа или выступления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Факсимиле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1. Воспроизведение техническими средствами точного изображения подписи (текста), сделанного от руки. 2. Клише, печатка, позволяющая многократно воспроизводить собственноручную подпись на деловом документе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Физическое лицо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гражданин, являющийся участником гражданских правоотношений (носителем гражданских прав и обязанностей)</w:t>
            </w:r>
          </w:p>
        </w:tc>
      </w:tr>
      <w:tr w:rsidR="005026A4" w:rsidRPr="003F4E09" w:rsidTr="00B811BE">
        <w:tc>
          <w:tcPr>
            <w:tcW w:w="817" w:type="dxa"/>
          </w:tcPr>
          <w:p w:rsidR="005026A4" w:rsidRPr="00B811BE" w:rsidRDefault="005026A4" w:rsidP="00B811BE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26A4" w:rsidRPr="003F4E09" w:rsidRDefault="003F4E09" w:rsidP="005026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Юридическое лицо</w:t>
            </w:r>
          </w:p>
        </w:tc>
        <w:tc>
          <w:tcPr>
            <w:tcW w:w="0" w:type="auto"/>
          </w:tcPr>
          <w:p w:rsidR="005026A4" w:rsidRPr="003F4E09" w:rsidRDefault="003F4E09" w:rsidP="009379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09">
              <w:rPr>
                <w:rFonts w:ascii="Times New Roman" w:hAnsi="Times New Roman" w:cs="Times New Roman"/>
                <w:sz w:val="24"/>
                <w:szCs w:val="24"/>
              </w:rPr>
              <w:t>учреждение, предприятие или организация, выступающие в качестве самостоятельного носителя гражданских прав и обязанностей</w:t>
            </w:r>
          </w:p>
        </w:tc>
      </w:tr>
    </w:tbl>
    <w:p w:rsidR="005026A4" w:rsidRPr="003F4E09" w:rsidRDefault="003F4E09" w:rsidP="00C74F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E09">
        <w:rPr>
          <w:rFonts w:ascii="Times New Roman" w:hAnsi="Times New Roman" w:cs="Times New Roman"/>
          <w:sz w:val="24"/>
          <w:szCs w:val="24"/>
        </w:rPr>
        <w:t>Лексический минимум создан на основе следующих источников:</w:t>
      </w:r>
    </w:p>
    <w:p w:rsidR="00816A6D" w:rsidRDefault="00C74FED" w:rsidP="00C74F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3F4E09" w:rsidRPr="003F4E09">
        <w:rPr>
          <w:rFonts w:ascii="Times New Roman" w:hAnsi="Times New Roman" w:cs="Times New Roman"/>
          <w:sz w:val="24"/>
          <w:szCs w:val="24"/>
        </w:rPr>
        <w:t>Рахманин</w:t>
      </w:r>
      <w:proofErr w:type="spellEnd"/>
      <w:r w:rsidRPr="00C74FED">
        <w:rPr>
          <w:rFonts w:ascii="Times New Roman" w:hAnsi="Times New Roman" w:cs="Times New Roman"/>
          <w:sz w:val="24"/>
          <w:szCs w:val="24"/>
        </w:rPr>
        <w:t xml:space="preserve"> </w:t>
      </w:r>
      <w:r w:rsidRPr="003F4E09">
        <w:rPr>
          <w:rFonts w:ascii="Times New Roman" w:hAnsi="Times New Roman" w:cs="Times New Roman"/>
          <w:sz w:val="24"/>
          <w:szCs w:val="24"/>
        </w:rPr>
        <w:t>Л.В.</w:t>
      </w:r>
      <w:r w:rsidR="003F4E09" w:rsidRPr="003F4E09">
        <w:rPr>
          <w:rFonts w:ascii="Times New Roman" w:hAnsi="Times New Roman" w:cs="Times New Roman"/>
          <w:sz w:val="24"/>
          <w:szCs w:val="24"/>
        </w:rPr>
        <w:t xml:space="preserve"> Стилистика деловой речи и редактирование служебных документов. - М., 1997. (с.11-14)</w:t>
      </w:r>
    </w:p>
    <w:p w:rsidR="000E5ED1" w:rsidRDefault="00C74FED" w:rsidP="00C74F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16A6D" w:rsidRPr="00816A6D">
        <w:rPr>
          <w:rFonts w:ascii="Times New Roman" w:hAnsi="Times New Roman" w:cs="Times New Roman"/>
          <w:sz w:val="24"/>
          <w:szCs w:val="24"/>
        </w:rPr>
        <w:t>Нестеров А.К. Деловая беседа // Энциклопедия Нестеровых - https://odiplom.ru/lab/delovaya-beseda.html</w:t>
      </w:r>
    </w:p>
    <w:p w:rsidR="00C74FED" w:rsidRDefault="00C74F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F4E09" w:rsidRPr="00B811BE" w:rsidRDefault="000E5ED1" w:rsidP="000E5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811BE">
        <w:rPr>
          <w:rFonts w:ascii="Times New Roman" w:hAnsi="Times New Roman" w:cs="Times New Roman"/>
          <w:b/>
          <w:sz w:val="24"/>
          <w:szCs w:val="24"/>
        </w:rPr>
        <w:lastRenderedPageBreak/>
        <w:t>Официально-деловые клише</w:t>
      </w:r>
    </w:p>
    <w:tbl>
      <w:tblPr>
        <w:tblStyle w:val="a3"/>
        <w:tblW w:w="0" w:type="auto"/>
        <w:tblLook w:val="04A0"/>
      </w:tblPr>
      <w:tblGrid>
        <w:gridCol w:w="1809"/>
        <w:gridCol w:w="7762"/>
      </w:tblGrid>
      <w:tr w:rsidR="00B811BE" w:rsidTr="00B811BE">
        <w:tc>
          <w:tcPr>
            <w:tcW w:w="1809" w:type="dxa"/>
          </w:tcPr>
          <w:p w:rsidR="00B811BE" w:rsidRPr="00B811BE" w:rsidRDefault="00B811BE" w:rsidP="00B81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1B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</w:tcPr>
          <w:p w:rsidR="00B811BE" w:rsidRPr="00B811BE" w:rsidRDefault="00B811BE" w:rsidP="00B81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1BE">
              <w:rPr>
                <w:rFonts w:ascii="Times New Roman" w:hAnsi="Times New Roman" w:cs="Times New Roman"/>
                <w:b/>
                <w:sz w:val="24"/>
                <w:szCs w:val="24"/>
              </w:rPr>
              <w:t>Клише</w:t>
            </w:r>
          </w:p>
        </w:tc>
      </w:tr>
      <w:tr w:rsidR="00B811BE" w:rsidTr="00B811BE">
        <w:tc>
          <w:tcPr>
            <w:tcW w:w="1809" w:type="dxa"/>
            <w:vMerge w:val="restart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Приветствие</w:t>
            </w: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Уважаемые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Уважаемые коллеги (партнеры)!</w:t>
            </w:r>
          </w:p>
        </w:tc>
      </w:tr>
      <w:tr w:rsidR="00B811BE" w:rsidTr="00B811BE">
        <w:tc>
          <w:tcPr>
            <w:tcW w:w="1809" w:type="dxa"/>
            <w:vMerge w:val="restart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 </w:t>
            </w: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Обращаюсь (обращаемся) к Вам с просьбой о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Прошу Вас рассмотреть возможность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Считаю необходимым осудить с Вами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Предлагаем обсудить и согласовать дальнейшие планы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Прошу Вас рассмотреть возможность содействия в реализации проекта … 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Прошу оказать содействие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Напоминаю (напоминаем)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Информирую (информируем) Вас о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Предоставляю Вам информацию (сведения) о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Обращаюсь к Вам в связи с …</w:t>
            </w:r>
          </w:p>
        </w:tc>
      </w:tr>
      <w:tr w:rsidR="00B811BE" w:rsidTr="00B811BE">
        <w:tc>
          <w:tcPr>
            <w:tcW w:w="1809" w:type="dxa"/>
            <w:vMerge w:val="restart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</w:t>
            </w: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Обращаю ваше внимание на сложную ситуацию с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Вынуждены сообщить о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Ставим вас в известность о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Настоящим извещаем вас о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 сообщить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Считаю необходимым привлечь ваше внимание</w:t>
            </w:r>
          </w:p>
        </w:tc>
      </w:tr>
      <w:tr w:rsidR="00B811BE" w:rsidTr="00B811BE">
        <w:tc>
          <w:tcPr>
            <w:tcW w:w="1809" w:type="dxa"/>
            <w:vMerge w:val="restart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</w:t>
            </w: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Обращаюсь (обращаемся) к вам с предложением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Прошу вас рассмотреть предложение, которое позволит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Рады предложить Вам …</w:t>
            </w:r>
          </w:p>
        </w:tc>
      </w:tr>
      <w:tr w:rsidR="00B811BE" w:rsidTr="00B811BE">
        <w:tc>
          <w:tcPr>
            <w:tcW w:w="1809" w:type="dxa"/>
            <w:vMerge w:val="restart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обращения</w:t>
            </w: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Благодарим за интерес к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ответ на полученный нами запрос о … сообщаем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Подтверждаем получение Вашего заказа от … и сообщаем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продолжение нашей переписки о … направляем Вам предложение …</w:t>
            </w:r>
          </w:p>
        </w:tc>
      </w:tr>
      <w:tr w:rsidR="00B811BE" w:rsidTr="00B811BE">
        <w:tc>
          <w:tcPr>
            <w:tcW w:w="1809" w:type="dxa"/>
            <w:vMerge w:val="restart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</w:t>
            </w: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Заверяю (заверяем) Вас в эффективности данного предложения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Жду (ждем) Вашего решения и со своей стороны заверяем … 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Надеюсь (надеемся) на скорейшее рассмотрение запроса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Рассчитываю (рассчитываем) на Вашу заинтересованность и ждем ваших предложений …</w:t>
            </w:r>
          </w:p>
        </w:tc>
      </w:tr>
      <w:tr w:rsidR="00B811BE" w:rsidTr="00B811BE">
        <w:tc>
          <w:tcPr>
            <w:tcW w:w="1809" w:type="dxa"/>
            <w:vMerge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11BE" w:rsidRDefault="00B811BE" w:rsidP="00B811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Благодарим за содействие и надеемся на дальнейшее плодотворное сотрудничество …</w:t>
            </w:r>
          </w:p>
        </w:tc>
      </w:tr>
    </w:tbl>
    <w:p w:rsidR="000E5ED1" w:rsidRDefault="000E5ED1" w:rsidP="000E5E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E5ED1" w:rsidRPr="000E5ED1" w:rsidRDefault="000E5ED1" w:rsidP="000E5ED1">
      <w:pPr>
        <w:rPr>
          <w:rFonts w:ascii="Times New Roman" w:hAnsi="Times New Roman" w:cs="Times New Roman"/>
          <w:sz w:val="24"/>
          <w:szCs w:val="24"/>
        </w:rPr>
      </w:pPr>
    </w:p>
    <w:sectPr w:rsidR="000E5ED1" w:rsidRPr="000E5ED1" w:rsidSect="00D80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7118C"/>
    <w:multiLevelType w:val="hybridMultilevel"/>
    <w:tmpl w:val="C4B86E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8339DA"/>
    <w:multiLevelType w:val="hybridMultilevel"/>
    <w:tmpl w:val="AA0E8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F0D99"/>
    <w:rsid w:val="000E5ED1"/>
    <w:rsid w:val="000F0D99"/>
    <w:rsid w:val="00264BD8"/>
    <w:rsid w:val="002D15C8"/>
    <w:rsid w:val="003F4E09"/>
    <w:rsid w:val="005026A4"/>
    <w:rsid w:val="00816A6D"/>
    <w:rsid w:val="00836027"/>
    <w:rsid w:val="00937986"/>
    <w:rsid w:val="00A26BA0"/>
    <w:rsid w:val="00A41A9B"/>
    <w:rsid w:val="00B811BE"/>
    <w:rsid w:val="00C74FED"/>
    <w:rsid w:val="00CC4C0B"/>
    <w:rsid w:val="00D809E7"/>
    <w:rsid w:val="00FC6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6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4E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6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4E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B146E8-3859-49C2-B243-281FB00A8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1628</Words>
  <Characters>9284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2023-05-23T20:55:00Z</dcterms:created>
  <dcterms:modified xsi:type="dcterms:W3CDTF">2023-05-23T20:55:00Z</dcterms:modified>
</cp:coreProperties>
</file>